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37ADECEE" w:rsidR="00EE1386" w:rsidRDefault="001275C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  <w:position w:val="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AB039D3" wp14:editId="45AC92D6">
            <wp:simplePos x="0" y="0"/>
            <wp:positionH relativeFrom="column">
              <wp:posOffset>3025775</wp:posOffset>
            </wp:positionH>
            <wp:positionV relativeFrom="paragraph">
              <wp:posOffset>-215900</wp:posOffset>
            </wp:positionV>
            <wp:extent cx="7620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060" y="21263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gh%20Small%20Cr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C09AFD" wp14:editId="26673955">
            <wp:simplePos x="0" y="0"/>
            <wp:positionH relativeFrom="column">
              <wp:posOffset>73025</wp:posOffset>
            </wp:positionH>
            <wp:positionV relativeFrom="paragraph">
              <wp:posOffset>-73025</wp:posOffset>
            </wp:positionV>
            <wp:extent cx="854710" cy="662305"/>
            <wp:effectExtent l="0" t="0" r="2540" b="4445"/>
            <wp:wrapTight wrapText="bothSides">
              <wp:wrapPolygon edited="0">
                <wp:start x="12999" y="0"/>
                <wp:lineTo x="3370" y="621"/>
                <wp:lineTo x="481" y="2485"/>
                <wp:lineTo x="0" y="18639"/>
                <wp:lineTo x="0" y="20502"/>
                <wp:lineTo x="481" y="21124"/>
                <wp:lineTo x="7221" y="21124"/>
                <wp:lineTo x="10110" y="21124"/>
                <wp:lineTo x="17331" y="19881"/>
                <wp:lineTo x="20220" y="12426"/>
                <wp:lineTo x="21183" y="3106"/>
                <wp:lineTo x="21183" y="1864"/>
                <wp:lineTo x="20220" y="0"/>
                <wp:lineTo x="1299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625502" wp14:editId="2AFB8E3E">
            <wp:simplePos x="0" y="0"/>
            <wp:positionH relativeFrom="column">
              <wp:posOffset>5854700</wp:posOffset>
            </wp:positionH>
            <wp:positionV relativeFrom="paragraph">
              <wp:posOffset>-120650</wp:posOffset>
            </wp:positionV>
            <wp:extent cx="940435" cy="611505"/>
            <wp:effectExtent l="0" t="0" r="0" b="0"/>
            <wp:wrapTight wrapText="bothSides">
              <wp:wrapPolygon edited="0">
                <wp:start x="0" y="0"/>
                <wp:lineTo x="0" y="20860"/>
                <wp:lineTo x="21002" y="20860"/>
                <wp:lineTo x="21002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92">
        <w:rPr>
          <w:rFonts w:ascii="Times New Roman"/>
        </w:rPr>
        <w:tab/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223D6A80" w14:textId="77777777" w:rsidR="001275C2" w:rsidRDefault="001275C2">
      <w:pPr>
        <w:pStyle w:val="Title"/>
      </w:pPr>
    </w:p>
    <w:p w14:paraId="292B8240" w14:textId="77777777" w:rsidR="001275C2" w:rsidRDefault="001275C2">
      <w:pPr>
        <w:pStyle w:val="Title"/>
      </w:pPr>
    </w:p>
    <w:p w14:paraId="076A5299" w14:textId="77777777" w:rsidR="00EE1386" w:rsidRPr="001275C2" w:rsidRDefault="00B27D92">
      <w:pPr>
        <w:pStyle w:val="Title"/>
      </w:pPr>
      <w:r>
        <w:t>Return to Educatio</w:t>
      </w:r>
      <w:r w:rsidRPr="001275C2">
        <w:t>nal Facility Parental Declaration Form</w:t>
      </w:r>
    </w:p>
    <w:p w14:paraId="05308B40" w14:textId="69343AF9" w:rsidR="001275C2" w:rsidRPr="001275C2" w:rsidRDefault="001275C2" w:rsidP="00A95B87">
      <w:pPr>
        <w:pStyle w:val="Title"/>
        <w:ind w:left="0"/>
        <w:jc w:val="center"/>
      </w:pPr>
      <w:proofErr w:type="spellStart"/>
      <w:r w:rsidRPr="001275C2">
        <w:t>Creagh</w:t>
      </w:r>
      <w:proofErr w:type="spellEnd"/>
      <w:r w:rsidRPr="001275C2">
        <w:t xml:space="preserve"> National School</w:t>
      </w:r>
    </w:p>
    <w:p w14:paraId="14EF59FA" w14:textId="77777777" w:rsidR="00EE1386" w:rsidRPr="001275C2" w:rsidRDefault="00EE1386">
      <w:pPr>
        <w:pStyle w:val="BodyText"/>
        <w:rPr>
          <w:rFonts w:ascii="Arial"/>
          <w:b/>
        </w:rPr>
      </w:pPr>
    </w:p>
    <w:p w14:paraId="3D5B8D9C" w14:textId="77777777" w:rsidR="00EE1386" w:rsidRPr="001275C2" w:rsidRDefault="00EE1386">
      <w:pPr>
        <w:pStyle w:val="BodyText"/>
        <w:rPr>
          <w:rFonts w:ascii="Arial"/>
          <w:b/>
        </w:rPr>
      </w:pPr>
    </w:p>
    <w:p w14:paraId="7C545F94" w14:textId="7E6DCBCE" w:rsidR="00EE1386" w:rsidRPr="009274D0" w:rsidRDefault="001275C2" w:rsidP="009274D0">
      <w:pPr>
        <w:pStyle w:val="BodyText"/>
        <w:numPr>
          <w:ilvl w:val="0"/>
          <w:numId w:val="2"/>
        </w:numPr>
        <w:spacing w:before="5" w:after="1"/>
        <w:rPr>
          <w:rFonts w:ascii="Arial"/>
          <w:sz w:val="22"/>
        </w:rPr>
      </w:pPr>
      <w:r w:rsidRPr="009274D0">
        <w:rPr>
          <w:rFonts w:ascii="Arial"/>
          <w:sz w:val="22"/>
        </w:rPr>
        <w:t>Please ensure that you complete this form now for each child from Infants to Second Class who will be returning to school on March the 1</w:t>
      </w:r>
      <w:r w:rsidRPr="009274D0">
        <w:rPr>
          <w:rFonts w:ascii="Arial"/>
          <w:sz w:val="22"/>
          <w:vertAlign w:val="superscript"/>
        </w:rPr>
        <w:t>st</w:t>
      </w:r>
      <w:r w:rsidRPr="009274D0">
        <w:rPr>
          <w:rFonts w:ascii="Arial"/>
          <w:sz w:val="22"/>
        </w:rPr>
        <w:t xml:space="preserve"> 2021.</w:t>
      </w:r>
      <w:r w:rsidR="001B3257" w:rsidRPr="009274D0">
        <w:rPr>
          <w:rFonts w:ascii="Arial"/>
          <w:sz w:val="22"/>
        </w:rPr>
        <w:t xml:space="preserve"> </w:t>
      </w:r>
    </w:p>
    <w:p w14:paraId="1FB07760" w14:textId="5723D4AD" w:rsidR="001275C2" w:rsidRPr="009274D0" w:rsidRDefault="001275C2" w:rsidP="009274D0">
      <w:pPr>
        <w:pStyle w:val="BodyText"/>
        <w:numPr>
          <w:ilvl w:val="0"/>
          <w:numId w:val="2"/>
        </w:numPr>
        <w:spacing w:before="5" w:after="1"/>
        <w:rPr>
          <w:rFonts w:ascii="Arial"/>
          <w:sz w:val="22"/>
        </w:rPr>
      </w:pPr>
      <w:r w:rsidRPr="009274D0">
        <w:rPr>
          <w:rFonts w:ascii="Arial"/>
          <w:sz w:val="22"/>
        </w:rPr>
        <w:t>This form will need to be filled out for children from 3</w:t>
      </w:r>
      <w:r w:rsidRPr="009274D0">
        <w:rPr>
          <w:rFonts w:ascii="Arial"/>
          <w:sz w:val="22"/>
          <w:vertAlign w:val="superscript"/>
        </w:rPr>
        <w:t>rd</w:t>
      </w:r>
      <w:r w:rsidRPr="009274D0">
        <w:rPr>
          <w:rFonts w:ascii="Arial"/>
          <w:sz w:val="22"/>
        </w:rPr>
        <w:t xml:space="preserve"> </w:t>
      </w:r>
      <w:r w:rsidRPr="009274D0">
        <w:rPr>
          <w:rFonts w:ascii="Arial"/>
          <w:sz w:val="22"/>
        </w:rPr>
        <w:t>–</w:t>
      </w:r>
      <w:r w:rsidRPr="009274D0">
        <w:rPr>
          <w:rFonts w:ascii="Arial"/>
          <w:sz w:val="22"/>
        </w:rPr>
        <w:t xml:space="preserve"> 6</w:t>
      </w:r>
      <w:r w:rsidRPr="009274D0">
        <w:rPr>
          <w:rFonts w:ascii="Arial"/>
          <w:sz w:val="22"/>
          <w:vertAlign w:val="superscript"/>
        </w:rPr>
        <w:t>th</w:t>
      </w:r>
      <w:r w:rsidRPr="009274D0">
        <w:rPr>
          <w:rFonts w:ascii="Arial"/>
          <w:sz w:val="22"/>
        </w:rPr>
        <w:t xml:space="preserve"> class in the week before they return to school (8</w:t>
      </w:r>
      <w:r w:rsidRPr="009274D0">
        <w:rPr>
          <w:rFonts w:ascii="Arial"/>
          <w:sz w:val="22"/>
          <w:vertAlign w:val="superscript"/>
        </w:rPr>
        <w:t>th</w:t>
      </w:r>
      <w:r w:rsidRPr="009274D0">
        <w:rPr>
          <w:rFonts w:ascii="Arial"/>
          <w:sz w:val="22"/>
        </w:rPr>
        <w:t xml:space="preserve"> </w:t>
      </w:r>
      <w:r w:rsidRPr="009274D0">
        <w:rPr>
          <w:rFonts w:ascii="Arial"/>
          <w:sz w:val="22"/>
        </w:rPr>
        <w:t>–</w:t>
      </w:r>
      <w:r w:rsidRPr="009274D0">
        <w:rPr>
          <w:rFonts w:ascii="Arial"/>
          <w:sz w:val="22"/>
        </w:rPr>
        <w:t xml:space="preserve"> 12</w:t>
      </w:r>
      <w:r w:rsidRPr="009274D0">
        <w:rPr>
          <w:rFonts w:ascii="Arial"/>
          <w:sz w:val="22"/>
          <w:vertAlign w:val="superscript"/>
        </w:rPr>
        <w:t>th</w:t>
      </w:r>
      <w:r w:rsidRPr="009274D0">
        <w:rPr>
          <w:rFonts w:ascii="Arial"/>
          <w:sz w:val="22"/>
        </w:rPr>
        <w:t xml:space="preserve">) </w:t>
      </w:r>
    </w:p>
    <w:p w14:paraId="5530AAC6" w14:textId="60EC5297" w:rsidR="001B3257" w:rsidRPr="009274D0" w:rsidRDefault="001B3257" w:rsidP="009274D0">
      <w:pPr>
        <w:pStyle w:val="BodyText"/>
        <w:numPr>
          <w:ilvl w:val="0"/>
          <w:numId w:val="2"/>
        </w:numPr>
        <w:spacing w:before="5" w:after="1"/>
        <w:rPr>
          <w:rFonts w:ascii="Arial"/>
          <w:sz w:val="22"/>
        </w:rPr>
      </w:pPr>
      <w:r w:rsidRPr="009274D0">
        <w:rPr>
          <w:rFonts w:ascii="Arial"/>
          <w:sz w:val="22"/>
        </w:rPr>
        <w:t xml:space="preserve">This form will need to be filled in again when children are returning to Creagh NS after any absence. </w:t>
      </w:r>
    </w:p>
    <w:p w14:paraId="47146165" w14:textId="77777777" w:rsidR="001B3257" w:rsidRPr="001275C2" w:rsidRDefault="001B3257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3006"/>
        <w:gridCol w:w="1974"/>
        <w:gridCol w:w="1559"/>
      </w:tblGrid>
      <w:tr w:rsidR="001275C2" w:rsidRPr="001B3257" w14:paraId="41E5FF3E" w14:textId="77777777" w:rsidTr="001B3257">
        <w:trPr>
          <w:trHeight w:val="270"/>
        </w:trPr>
        <w:tc>
          <w:tcPr>
            <w:tcW w:w="3525" w:type="dxa"/>
          </w:tcPr>
          <w:p w14:paraId="67B99A76" w14:textId="77777777" w:rsidR="001275C2" w:rsidRPr="001B3257" w:rsidRDefault="001275C2" w:rsidP="001275C2">
            <w:pPr>
              <w:pStyle w:val="TableParagraph"/>
              <w:spacing w:before="1" w:line="249" w:lineRule="exact"/>
              <w:jc w:val="center"/>
              <w:rPr>
                <w:b/>
                <w:sz w:val="26"/>
              </w:rPr>
            </w:pPr>
            <w:r w:rsidRPr="001B3257">
              <w:rPr>
                <w:b/>
                <w:sz w:val="26"/>
              </w:rPr>
              <w:t>Name of Child</w:t>
            </w:r>
          </w:p>
          <w:p w14:paraId="458BB59F" w14:textId="5D8D5F91" w:rsidR="001275C2" w:rsidRPr="001B3257" w:rsidRDefault="001275C2" w:rsidP="001275C2">
            <w:pPr>
              <w:pStyle w:val="TableParagraph"/>
              <w:spacing w:before="1" w:line="249" w:lineRule="exact"/>
              <w:rPr>
                <w:b/>
                <w:sz w:val="26"/>
              </w:rPr>
            </w:pPr>
          </w:p>
        </w:tc>
        <w:tc>
          <w:tcPr>
            <w:tcW w:w="3006" w:type="dxa"/>
          </w:tcPr>
          <w:p w14:paraId="1BC36CCE" w14:textId="4FD5F194" w:rsidR="001275C2" w:rsidRPr="001B3257" w:rsidRDefault="001275C2" w:rsidP="001275C2">
            <w:pPr>
              <w:pStyle w:val="TableParagraph"/>
              <w:spacing w:before="1" w:line="249" w:lineRule="exact"/>
              <w:jc w:val="center"/>
              <w:rPr>
                <w:b/>
                <w:sz w:val="26"/>
              </w:rPr>
            </w:pPr>
            <w:r w:rsidRPr="001B3257">
              <w:rPr>
                <w:b/>
                <w:sz w:val="26"/>
              </w:rPr>
              <w:t>Class</w:t>
            </w:r>
          </w:p>
        </w:tc>
        <w:tc>
          <w:tcPr>
            <w:tcW w:w="3533" w:type="dxa"/>
            <w:gridSpan w:val="2"/>
          </w:tcPr>
          <w:p w14:paraId="48CED59F" w14:textId="1A19B821" w:rsidR="001275C2" w:rsidRPr="001B3257" w:rsidRDefault="001275C2" w:rsidP="001275C2">
            <w:pPr>
              <w:pStyle w:val="TableParagraph"/>
              <w:spacing w:before="1" w:line="249" w:lineRule="exact"/>
              <w:jc w:val="center"/>
              <w:rPr>
                <w:b/>
                <w:sz w:val="26"/>
              </w:rPr>
            </w:pPr>
            <w:r w:rsidRPr="001B3257">
              <w:rPr>
                <w:b/>
                <w:sz w:val="26"/>
              </w:rPr>
              <w:t>Teacher</w:t>
            </w:r>
          </w:p>
        </w:tc>
      </w:tr>
      <w:tr w:rsidR="001275C2" w:rsidRPr="001B3257" w14:paraId="37883875" w14:textId="77777777" w:rsidTr="001B3257">
        <w:trPr>
          <w:trHeight w:val="270"/>
        </w:trPr>
        <w:tc>
          <w:tcPr>
            <w:tcW w:w="3525" w:type="dxa"/>
          </w:tcPr>
          <w:p w14:paraId="5F1385D6" w14:textId="6CC60B3A" w:rsidR="001275C2" w:rsidRPr="001B3257" w:rsidRDefault="001275C2" w:rsidP="001275C2">
            <w:pPr>
              <w:pStyle w:val="TableParagraph"/>
              <w:spacing w:before="1" w:line="249" w:lineRule="exact"/>
              <w:rPr>
                <w:b/>
                <w:sz w:val="26"/>
              </w:rPr>
            </w:pPr>
          </w:p>
        </w:tc>
        <w:tc>
          <w:tcPr>
            <w:tcW w:w="3006" w:type="dxa"/>
          </w:tcPr>
          <w:p w14:paraId="0B023E3C" w14:textId="77777777" w:rsidR="001275C2" w:rsidRPr="001B3257" w:rsidRDefault="001275C2" w:rsidP="001275C2">
            <w:pPr>
              <w:pStyle w:val="TableParagraph"/>
              <w:spacing w:before="1" w:line="249" w:lineRule="exact"/>
              <w:jc w:val="center"/>
              <w:rPr>
                <w:b/>
                <w:sz w:val="26"/>
              </w:rPr>
            </w:pPr>
          </w:p>
        </w:tc>
        <w:tc>
          <w:tcPr>
            <w:tcW w:w="3533" w:type="dxa"/>
            <w:gridSpan w:val="2"/>
          </w:tcPr>
          <w:p w14:paraId="701A2EF4" w14:textId="77777777" w:rsidR="001275C2" w:rsidRPr="001B3257" w:rsidRDefault="001275C2" w:rsidP="001275C2">
            <w:pPr>
              <w:pStyle w:val="TableParagraph"/>
              <w:spacing w:before="1" w:line="249" w:lineRule="exact"/>
              <w:jc w:val="center"/>
              <w:rPr>
                <w:b/>
                <w:sz w:val="26"/>
              </w:rPr>
            </w:pPr>
          </w:p>
        </w:tc>
      </w:tr>
      <w:tr w:rsidR="00EE1386" w:rsidRPr="001B3257" w14:paraId="082D53EA" w14:textId="77777777" w:rsidTr="001B3257">
        <w:trPr>
          <w:trHeight w:val="268"/>
        </w:trPr>
        <w:tc>
          <w:tcPr>
            <w:tcW w:w="10064" w:type="dxa"/>
            <w:gridSpan w:val="4"/>
          </w:tcPr>
          <w:p w14:paraId="64562607" w14:textId="77777777" w:rsidR="00EE1386" w:rsidRPr="001B3257" w:rsidRDefault="00B27D92">
            <w:pPr>
              <w:pStyle w:val="TableParagraph"/>
              <w:spacing w:line="248" w:lineRule="exact"/>
              <w:rPr>
                <w:b/>
                <w:sz w:val="26"/>
              </w:rPr>
            </w:pPr>
            <w:r w:rsidRPr="001B3257">
              <w:rPr>
                <w:b/>
                <w:sz w:val="26"/>
              </w:rPr>
              <w:t>Parents/Guardian’s Name:</w:t>
            </w:r>
          </w:p>
          <w:p w14:paraId="57FDCD08" w14:textId="3EAF9ABA" w:rsidR="001B3257" w:rsidRPr="001B3257" w:rsidRDefault="001B3257">
            <w:pPr>
              <w:pStyle w:val="TableParagraph"/>
              <w:spacing w:line="248" w:lineRule="exact"/>
              <w:rPr>
                <w:b/>
                <w:sz w:val="26"/>
              </w:rPr>
            </w:pPr>
            <w:r w:rsidRPr="001B3257">
              <w:rPr>
                <w:b/>
                <w:sz w:val="26"/>
              </w:rPr>
              <w:t>____________________________________________________________________________</w:t>
            </w:r>
          </w:p>
          <w:p w14:paraId="328089A5" w14:textId="77777777" w:rsidR="001B3257" w:rsidRPr="001B3257" w:rsidRDefault="001B3257">
            <w:pPr>
              <w:pStyle w:val="TableParagraph"/>
              <w:spacing w:line="248" w:lineRule="exact"/>
              <w:rPr>
                <w:b/>
                <w:sz w:val="26"/>
              </w:rPr>
            </w:pPr>
          </w:p>
        </w:tc>
      </w:tr>
      <w:tr w:rsidR="00EE1386" w:rsidRPr="001B3257" w14:paraId="7A83093D" w14:textId="77777777" w:rsidTr="001B3257">
        <w:trPr>
          <w:trHeight w:val="1132"/>
        </w:trPr>
        <w:tc>
          <w:tcPr>
            <w:tcW w:w="10064" w:type="dxa"/>
            <w:gridSpan w:val="4"/>
          </w:tcPr>
          <w:p w14:paraId="408CA149" w14:textId="77777777" w:rsidR="005B56D7" w:rsidRDefault="005B56D7">
            <w:pPr>
              <w:pStyle w:val="TableParagraph"/>
              <w:rPr>
                <w:b/>
                <w:sz w:val="26"/>
              </w:rPr>
            </w:pPr>
          </w:p>
          <w:p w14:paraId="1A3B92FF" w14:textId="0950E337" w:rsidR="00EE1386" w:rsidRPr="001B3257" w:rsidRDefault="00B27D92">
            <w:pPr>
              <w:pStyle w:val="TableParagraph"/>
              <w:rPr>
                <w:b/>
                <w:sz w:val="26"/>
              </w:rPr>
            </w:pPr>
            <w:r w:rsidRPr="009F62EE">
              <w:rPr>
                <w:b/>
                <w:sz w:val="26"/>
                <w:highlight w:val="yellow"/>
              </w:rPr>
              <w:t>This form is to be used when children are returning to the setting after any absence.</w:t>
            </w:r>
            <w:r w:rsidR="009274D0">
              <w:rPr>
                <w:b/>
                <w:sz w:val="26"/>
              </w:rPr>
              <w:t xml:space="preserve">  </w:t>
            </w:r>
          </w:p>
        </w:tc>
      </w:tr>
      <w:tr w:rsidR="005B56D7" w:rsidRPr="001B3257" w14:paraId="5DAA86A6" w14:textId="77777777" w:rsidTr="00A424D6">
        <w:trPr>
          <w:trHeight w:val="1132"/>
        </w:trPr>
        <w:tc>
          <w:tcPr>
            <w:tcW w:w="10064" w:type="dxa"/>
            <w:gridSpan w:val="4"/>
          </w:tcPr>
          <w:p w14:paraId="5AC1F395" w14:textId="1364DF2D" w:rsidR="005B56D7" w:rsidRDefault="005B56D7">
            <w:pPr>
              <w:pStyle w:val="TableParagraph"/>
              <w:rPr>
                <w:b/>
                <w:sz w:val="26"/>
              </w:rPr>
            </w:pPr>
          </w:p>
          <w:p w14:paraId="1FD286F5" w14:textId="59158AE2" w:rsidR="005B56D7" w:rsidRPr="005B56D7" w:rsidRDefault="005B56D7" w:rsidP="005B56D7">
            <w:pPr>
              <w:jc w:val="center"/>
              <w:rPr>
                <w:rFonts w:ascii="Comic Sans MS" w:hAnsi="Comic Sans MS"/>
                <w:b/>
              </w:rPr>
            </w:pPr>
            <w:r w:rsidRPr="005B56D7">
              <w:rPr>
                <w:rFonts w:ascii="Comic Sans MS" w:hAnsi="Comic Sans MS"/>
                <w:b/>
                <w:sz w:val="24"/>
              </w:rPr>
              <w:t>Declarations</w:t>
            </w:r>
            <w:r>
              <w:rPr>
                <w:rFonts w:ascii="Comic Sans MS" w:hAnsi="Comic Sans MS"/>
                <w:b/>
                <w:sz w:val="24"/>
              </w:rPr>
              <w:t xml:space="preserve"> (Please tick each one)</w:t>
            </w:r>
          </w:p>
        </w:tc>
      </w:tr>
      <w:tr w:rsidR="005B56D7" w:rsidRPr="001B3257" w14:paraId="05D5870F" w14:textId="77777777" w:rsidTr="005B56D7">
        <w:trPr>
          <w:trHeight w:val="899"/>
        </w:trPr>
        <w:tc>
          <w:tcPr>
            <w:tcW w:w="8505" w:type="dxa"/>
            <w:gridSpan w:val="3"/>
          </w:tcPr>
          <w:p w14:paraId="20234B85" w14:textId="20D4CD13" w:rsidR="005B56D7" w:rsidRDefault="005B56D7" w:rsidP="005B56D7">
            <w:pPr>
              <w:pStyle w:val="TableParagraph"/>
              <w:ind w:right="449"/>
              <w:rPr>
                <w:b/>
                <w:sz w:val="26"/>
              </w:rPr>
            </w:pPr>
            <w:r w:rsidRPr="001B3257">
              <w:rPr>
                <w:sz w:val="26"/>
              </w:rPr>
              <w:t>I have no reason to believe that my child has infectious disease and I have followed all medical and public health guidance with respect to exclusion of my child from educational facilities.</w:t>
            </w:r>
          </w:p>
        </w:tc>
        <w:tc>
          <w:tcPr>
            <w:tcW w:w="1559" w:type="dxa"/>
          </w:tcPr>
          <w:p w14:paraId="38B4A974" w14:textId="60044DA3" w:rsidR="005B56D7" w:rsidRDefault="005B56D7">
            <w:pPr>
              <w:pStyle w:val="TableParagraph"/>
              <w:rPr>
                <w:b/>
                <w:sz w:val="26"/>
              </w:rPr>
            </w:pPr>
          </w:p>
        </w:tc>
      </w:tr>
      <w:tr w:rsidR="005B56D7" w:rsidRPr="001B3257" w14:paraId="4998CB3E" w14:textId="77777777" w:rsidTr="005B56D7">
        <w:trPr>
          <w:trHeight w:val="464"/>
        </w:trPr>
        <w:tc>
          <w:tcPr>
            <w:tcW w:w="8505" w:type="dxa"/>
            <w:gridSpan w:val="3"/>
          </w:tcPr>
          <w:p w14:paraId="7192CFDC" w14:textId="63503D67" w:rsidR="005B56D7" w:rsidRPr="001B3257" w:rsidRDefault="005B56D7" w:rsidP="005B56D7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 xml:space="preserve">My child </w:t>
            </w:r>
            <w:r w:rsidR="00B40725">
              <w:rPr>
                <w:sz w:val="26"/>
              </w:rPr>
              <w:t xml:space="preserve">has </w:t>
            </w:r>
            <w:r>
              <w:rPr>
                <w:sz w:val="26"/>
              </w:rPr>
              <w:t>not been identified as a close contact of a confirmed case.</w:t>
            </w:r>
          </w:p>
        </w:tc>
        <w:tc>
          <w:tcPr>
            <w:tcW w:w="1559" w:type="dxa"/>
          </w:tcPr>
          <w:p w14:paraId="283D0FED" w14:textId="77777777" w:rsidR="005B56D7" w:rsidRDefault="005B56D7">
            <w:pPr>
              <w:pStyle w:val="TableParagraph"/>
              <w:rPr>
                <w:b/>
                <w:sz w:val="26"/>
              </w:rPr>
            </w:pPr>
          </w:p>
        </w:tc>
      </w:tr>
      <w:tr w:rsidR="005B56D7" w:rsidRPr="001B3257" w14:paraId="2E09C64E" w14:textId="77777777" w:rsidTr="009F62EE">
        <w:trPr>
          <w:trHeight w:val="310"/>
        </w:trPr>
        <w:tc>
          <w:tcPr>
            <w:tcW w:w="8505" w:type="dxa"/>
            <w:gridSpan w:val="3"/>
          </w:tcPr>
          <w:p w14:paraId="248D00E1" w14:textId="0CBA26A5" w:rsidR="005B56D7" w:rsidRPr="001B3257" w:rsidRDefault="005B56D7" w:rsidP="009F62EE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 xml:space="preserve">My child has not </w:t>
            </w:r>
            <w:r w:rsidRPr="005B56D7">
              <w:rPr>
                <w:sz w:val="26"/>
              </w:rPr>
              <w:t>been advised by a doctor to self-isolate at this time?</w:t>
            </w:r>
          </w:p>
        </w:tc>
        <w:tc>
          <w:tcPr>
            <w:tcW w:w="1559" w:type="dxa"/>
          </w:tcPr>
          <w:p w14:paraId="50678297" w14:textId="77777777" w:rsidR="005B56D7" w:rsidRDefault="005B56D7">
            <w:pPr>
              <w:pStyle w:val="TableParagraph"/>
              <w:rPr>
                <w:b/>
                <w:sz w:val="26"/>
              </w:rPr>
            </w:pPr>
          </w:p>
        </w:tc>
      </w:tr>
      <w:tr w:rsidR="005B56D7" w:rsidRPr="001B3257" w14:paraId="5450531E" w14:textId="77777777" w:rsidTr="009F62EE">
        <w:trPr>
          <w:trHeight w:val="272"/>
        </w:trPr>
        <w:tc>
          <w:tcPr>
            <w:tcW w:w="8505" w:type="dxa"/>
            <w:gridSpan w:val="3"/>
          </w:tcPr>
          <w:p w14:paraId="7B54B1CB" w14:textId="1979269C" w:rsidR="005B56D7" w:rsidRDefault="005B56D7" w:rsidP="005B56D7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My child has no</w:t>
            </w:r>
            <w:r w:rsidR="009F62EE">
              <w:rPr>
                <w:sz w:val="26"/>
              </w:rPr>
              <w:t xml:space="preserve">t </w:t>
            </w:r>
            <w:r>
              <w:rPr>
                <w:sz w:val="26"/>
              </w:rPr>
              <w:t xml:space="preserve">been advised to restrict their </w:t>
            </w:r>
            <w:r w:rsidR="009F62EE">
              <w:rPr>
                <w:sz w:val="26"/>
              </w:rPr>
              <w:t>movements</w:t>
            </w:r>
            <w:r w:rsidRPr="005B56D7">
              <w:rPr>
                <w:sz w:val="26"/>
              </w:rPr>
              <w:t xml:space="preserve"> at this time?</w:t>
            </w:r>
          </w:p>
        </w:tc>
        <w:tc>
          <w:tcPr>
            <w:tcW w:w="1559" w:type="dxa"/>
          </w:tcPr>
          <w:p w14:paraId="7B35A6E3" w14:textId="77777777" w:rsidR="005B56D7" w:rsidRDefault="005B56D7">
            <w:pPr>
              <w:pStyle w:val="TableParagraph"/>
              <w:rPr>
                <w:b/>
                <w:sz w:val="26"/>
              </w:rPr>
            </w:pPr>
          </w:p>
        </w:tc>
      </w:tr>
      <w:tr w:rsidR="009F62EE" w:rsidRPr="001B3257" w14:paraId="2A170292" w14:textId="77777777" w:rsidTr="009F62EE">
        <w:trPr>
          <w:trHeight w:val="272"/>
        </w:trPr>
        <w:tc>
          <w:tcPr>
            <w:tcW w:w="8505" w:type="dxa"/>
            <w:gridSpan w:val="3"/>
          </w:tcPr>
          <w:p w14:paraId="4A371963" w14:textId="71E632E1" w:rsidR="009F62EE" w:rsidRDefault="009F62EE" w:rsidP="009F62EE">
            <w:pPr>
              <w:pStyle w:val="TableParagraph"/>
              <w:ind w:right="449"/>
              <w:rPr>
                <w:sz w:val="26"/>
              </w:rPr>
            </w:pPr>
            <w:r w:rsidRPr="009F62EE">
              <w:rPr>
                <w:sz w:val="26"/>
              </w:rPr>
              <w:t>My child has not engaged in foreign travel in the past 14 days.</w:t>
            </w:r>
          </w:p>
        </w:tc>
        <w:tc>
          <w:tcPr>
            <w:tcW w:w="1559" w:type="dxa"/>
          </w:tcPr>
          <w:p w14:paraId="3ED5C5EE" w14:textId="77777777" w:rsidR="009F62EE" w:rsidRDefault="009F62EE">
            <w:pPr>
              <w:pStyle w:val="TableParagraph"/>
              <w:rPr>
                <w:b/>
                <w:sz w:val="26"/>
              </w:rPr>
            </w:pPr>
          </w:p>
        </w:tc>
      </w:tr>
      <w:tr w:rsidR="009F62EE" w:rsidRPr="001B3257" w14:paraId="1FEDE73A" w14:textId="77777777" w:rsidTr="009F62EE">
        <w:trPr>
          <w:trHeight w:val="272"/>
        </w:trPr>
        <w:tc>
          <w:tcPr>
            <w:tcW w:w="8505" w:type="dxa"/>
            <w:gridSpan w:val="3"/>
          </w:tcPr>
          <w:p w14:paraId="62160001" w14:textId="4FB63DEF" w:rsidR="009F62EE" w:rsidRPr="009F62EE" w:rsidRDefault="009F62EE" w:rsidP="009F62EE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My child is not awaiting the results of a Covid-19 test.</w:t>
            </w:r>
          </w:p>
        </w:tc>
        <w:tc>
          <w:tcPr>
            <w:tcW w:w="1559" w:type="dxa"/>
          </w:tcPr>
          <w:p w14:paraId="010B0C92" w14:textId="77777777" w:rsidR="009F62EE" w:rsidRDefault="009F62EE">
            <w:pPr>
              <w:pStyle w:val="TableParagraph"/>
              <w:rPr>
                <w:b/>
                <w:sz w:val="26"/>
              </w:rPr>
            </w:pPr>
          </w:p>
        </w:tc>
      </w:tr>
      <w:tr w:rsidR="009F62EE" w:rsidRPr="001B3257" w14:paraId="5B631248" w14:textId="77777777" w:rsidTr="009F62EE">
        <w:trPr>
          <w:trHeight w:val="272"/>
        </w:trPr>
        <w:tc>
          <w:tcPr>
            <w:tcW w:w="8505" w:type="dxa"/>
            <w:gridSpan w:val="3"/>
          </w:tcPr>
          <w:p w14:paraId="5F75C027" w14:textId="5C758453" w:rsidR="009F62EE" w:rsidRDefault="009F62EE" w:rsidP="009F62EE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 xml:space="preserve">My child is not displaying any signs or symptoms of </w:t>
            </w:r>
            <w:proofErr w:type="spellStart"/>
            <w:r>
              <w:rPr>
                <w:sz w:val="26"/>
              </w:rPr>
              <w:t>Covid</w:t>
            </w:r>
            <w:proofErr w:type="spellEnd"/>
            <w:r>
              <w:rPr>
                <w:sz w:val="26"/>
              </w:rPr>
              <w:t xml:space="preserve"> -19</w:t>
            </w:r>
            <w:r w:rsidR="009274D0">
              <w:rPr>
                <w:sz w:val="26"/>
              </w:rPr>
              <w:t>.</w:t>
            </w:r>
          </w:p>
        </w:tc>
        <w:tc>
          <w:tcPr>
            <w:tcW w:w="1559" w:type="dxa"/>
          </w:tcPr>
          <w:p w14:paraId="43597ED2" w14:textId="77777777" w:rsidR="009F62EE" w:rsidRDefault="009F62EE">
            <w:pPr>
              <w:pStyle w:val="TableParagraph"/>
              <w:rPr>
                <w:b/>
                <w:sz w:val="26"/>
              </w:rPr>
            </w:pPr>
          </w:p>
        </w:tc>
      </w:tr>
      <w:tr w:rsidR="009F62EE" w:rsidRPr="001B3257" w14:paraId="34CBB989" w14:textId="77777777" w:rsidTr="009F62EE">
        <w:trPr>
          <w:trHeight w:val="272"/>
        </w:trPr>
        <w:tc>
          <w:tcPr>
            <w:tcW w:w="8505" w:type="dxa"/>
            <w:gridSpan w:val="3"/>
          </w:tcPr>
          <w:p w14:paraId="0354ABA4" w14:textId="15BC325A" w:rsidR="009F62EE" w:rsidRDefault="009F62EE" w:rsidP="009F62EE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My child is not residing with anyone who is displaying symptoms of the virus.</w:t>
            </w:r>
          </w:p>
        </w:tc>
        <w:tc>
          <w:tcPr>
            <w:tcW w:w="1559" w:type="dxa"/>
          </w:tcPr>
          <w:p w14:paraId="6249659A" w14:textId="77777777" w:rsidR="009F62EE" w:rsidRDefault="009F62EE">
            <w:pPr>
              <w:pStyle w:val="TableParagraph"/>
              <w:rPr>
                <w:b/>
                <w:sz w:val="26"/>
              </w:rPr>
            </w:pPr>
          </w:p>
        </w:tc>
      </w:tr>
      <w:tr w:rsidR="00EE1386" w:rsidRPr="001B3257" w14:paraId="2FCBC586" w14:textId="77777777" w:rsidTr="009274D0">
        <w:trPr>
          <w:trHeight w:val="1143"/>
        </w:trPr>
        <w:tc>
          <w:tcPr>
            <w:tcW w:w="10064" w:type="dxa"/>
            <w:gridSpan w:val="4"/>
          </w:tcPr>
          <w:p w14:paraId="34D999C4" w14:textId="77777777" w:rsidR="009274D0" w:rsidRDefault="009274D0" w:rsidP="009274D0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1134"/>
              <w:rPr>
                <w:sz w:val="26"/>
              </w:rPr>
            </w:pPr>
          </w:p>
          <w:p w14:paraId="32C7A32D" w14:textId="1AECD3D0" w:rsidR="009F62EE" w:rsidRPr="001B3257" w:rsidRDefault="00B27D92" w:rsidP="009274D0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1134"/>
              <w:rPr>
                <w:sz w:val="26"/>
              </w:rPr>
            </w:pPr>
            <w:r w:rsidRPr="001B3257">
              <w:rPr>
                <w:sz w:val="26"/>
              </w:rPr>
              <w:t>Signed</w:t>
            </w:r>
            <w:r w:rsidRPr="001B3257">
              <w:rPr>
                <w:sz w:val="26"/>
                <w:u w:val="single"/>
              </w:rPr>
              <w:tab/>
            </w:r>
            <w:r w:rsidRPr="001B3257">
              <w:rPr>
                <w:sz w:val="26"/>
                <w:u w:val="single"/>
              </w:rPr>
              <w:tab/>
            </w:r>
            <w:r w:rsidRPr="001B3257">
              <w:rPr>
                <w:sz w:val="26"/>
              </w:rPr>
              <w:t xml:space="preserve"> Date:</w:t>
            </w:r>
            <w:r w:rsidRPr="001B3257">
              <w:rPr>
                <w:sz w:val="26"/>
                <w:u w:val="single"/>
              </w:rPr>
              <w:t xml:space="preserve"> </w:t>
            </w:r>
            <w:r w:rsidR="009274D0">
              <w:rPr>
                <w:sz w:val="26"/>
                <w:u w:val="single"/>
              </w:rPr>
              <w:t>_________________________</w:t>
            </w:r>
          </w:p>
        </w:tc>
      </w:tr>
    </w:tbl>
    <w:p w14:paraId="376566CB" w14:textId="77777777" w:rsidR="00EE1386" w:rsidRPr="001B3257" w:rsidRDefault="00EE1386">
      <w:pPr>
        <w:pStyle w:val="BodyText"/>
        <w:rPr>
          <w:rFonts w:ascii="Arial"/>
          <w:b/>
          <w:sz w:val="24"/>
        </w:rPr>
      </w:pPr>
    </w:p>
    <w:p w14:paraId="24B79118" w14:textId="4EBB9A12" w:rsidR="00EE1386" w:rsidRPr="00711272" w:rsidRDefault="009274D0" w:rsidP="00711272">
      <w:pPr>
        <w:pStyle w:val="BodyText"/>
        <w:rPr>
          <w:rFonts w:ascii="Arial"/>
          <w:b/>
        </w:rPr>
      </w:pPr>
      <w:r>
        <w:rPr>
          <w:rFonts w:ascii="Arial"/>
          <w:b/>
        </w:rPr>
        <w:t>In order to ensure the continued and safe re-opening of schools and return of pupils, it is extremely important that parents complete these forms with accuracy.</w:t>
      </w:r>
      <w:bookmarkStart w:id="0" w:name="_GoBack"/>
      <w:bookmarkEnd w:id="0"/>
    </w:p>
    <w:sectPr w:rsidR="00EE1386" w:rsidRPr="00711272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FFA"/>
    <w:multiLevelType w:val="hybridMultilevel"/>
    <w:tmpl w:val="DA4C1A1E"/>
    <w:lvl w:ilvl="0" w:tplc="1809000F">
      <w:start w:val="1"/>
      <w:numFmt w:val="decimal"/>
      <w:lvlText w:val="%1."/>
      <w:lvlJc w:val="left"/>
      <w:pPr>
        <w:ind w:left="827" w:hanging="360"/>
      </w:pPr>
    </w:lvl>
    <w:lvl w:ilvl="1" w:tplc="18090019" w:tentative="1">
      <w:start w:val="1"/>
      <w:numFmt w:val="lowerLetter"/>
      <w:lvlText w:val="%2."/>
      <w:lvlJc w:val="left"/>
      <w:pPr>
        <w:ind w:left="1547" w:hanging="360"/>
      </w:pPr>
    </w:lvl>
    <w:lvl w:ilvl="2" w:tplc="1809001B" w:tentative="1">
      <w:start w:val="1"/>
      <w:numFmt w:val="lowerRoman"/>
      <w:lvlText w:val="%3."/>
      <w:lvlJc w:val="right"/>
      <w:pPr>
        <w:ind w:left="2267" w:hanging="180"/>
      </w:pPr>
    </w:lvl>
    <w:lvl w:ilvl="3" w:tplc="1809000F" w:tentative="1">
      <w:start w:val="1"/>
      <w:numFmt w:val="decimal"/>
      <w:lvlText w:val="%4."/>
      <w:lvlJc w:val="left"/>
      <w:pPr>
        <w:ind w:left="2987" w:hanging="360"/>
      </w:pPr>
    </w:lvl>
    <w:lvl w:ilvl="4" w:tplc="18090019" w:tentative="1">
      <w:start w:val="1"/>
      <w:numFmt w:val="lowerLetter"/>
      <w:lvlText w:val="%5."/>
      <w:lvlJc w:val="left"/>
      <w:pPr>
        <w:ind w:left="3707" w:hanging="360"/>
      </w:pPr>
    </w:lvl>
    <w:lvl w:ilvl="5" w:tplc="1809001B" w:tentative="1">
      <w:start w:val="1"/>
      <w:numFmt w:val="lowerRoman"/>
      <w:lvlText w:val="%6."/>
      <w:lvlJc w:val="right"/>
      <w:pPr>
        <w:ind w:left="4427" w:hanging="180"/>
      </w:pPr>
    </w:lvl>
    <w:lvl w:ilvl="6" w:tplc="1809000F" w:tentative="1">
      <w:start w:val="1"/>
      <w:numFmt w:val="decimal"/>
      <w:lvlText w:val="%7."/>
      <w:lvlJc w:val="left"/>
      <w:pPr>
        <w:ind w:left="5147" w:hanging="360"/>
      </w:pPr>
    </w:lvl>
    <w:lvl w:ilvl="7" w:tplc="18090019" w:tentative="1">
      <w:start w:val="1"/>
      <w:numFmt w:val="lowerLetter"/>
      <w:lvlText w:val="%8."/>
      <w:lvlJc w:val="left"/>
      <w:pPr>
        <w:ind w:left="5867" w:hanging="360"/>
      </w:pPr>
    </w:lvl>
    <w:lvl w:ilvl="8" w:tplc="1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BFC6BD1"/>
    <w:multiLevelType w:val="hybridMultilevel"/>
    <w:tmpl w:val="F5320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1275C2"/>
    <w:rsid w:val="001B3257"/>
    <w:rsid w:val="005B56D7"/>
    <w:rsid w:val="00673CFC"/>
    <w:rsid w:val="00711272"/>
    <w:rsid w:val="0077164B"/>
    <w:rsid w:val="009274D0"/>
    <w:rsid w:val="009F62EE"/>
    <w:rsid w:val="00A95B87"/>
    <w:rsid w:val="00B27D92"/>
    <w:rsid w:val="00B40725"/>
    <w:rsid w:val="00CC1B69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BE1C70CA-A042-482C-B458-277FB13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Sinead Colleran</cp:lastModifiedBy>
  <cp:revision>4</cp:revision>
  <dcterms:created xsi:type="dcterms:W3CDTF">2021-02-24T16:47:00Z</dcterms:created>
  <dcterms:modified xsi:type="dcterms:W3CDTF">2021-02-24T16:48:00Z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